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B353A" w14:textId="77777777" w:rsidR="008F4059" w:rsidRDefault="008F4059" w:rsidP="008F4059">
      <w:pPr>
        <w:bidi/>
        <w:jc w:val="center"/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</w:p>
    <w:p w14:paraId="4891F8AD" w14:textId="14BFE0DD" w:rsidR="00052996" w:rsidRPr="008F4059" w:rsidRDefault="00FF3C24" w:rsidP="00C05A47">
      <w:pPr>
        <w:bidi/>
        <w:jc w:val="center"/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</w:pPr>
      <w:r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گزارش</w:t>
      </w:r>
      <w:r w:rsidR="00C10E18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25886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جلسات داوری</w:t>
      </w:r>
      <w:r w:rsidR="00052996" w:rsidRPr="0044661F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C10E18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طرح‌های متقاضی </w:t>
      </w:r>
      <w:r w:rsidR="00052996" w:rsidRPr="0044661F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دریافت</w:t>
      </w:r>
      <w:r w:rsidR="00052996" w:rsidRPr="0044661F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B25886">
        <w:rPr>
          <w:rFonts w:ascii="IranNastaliq" w:hAnsi="IranNastaliq" w:cs="Calibri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"</w:t>
      </w:r>
      <w:r w:rsidR="00052996" w:rsidRPr="0044661F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اعتبار</w:t>
      </w:r>
      <w:r w:rsidR="00052996" w:rsidRPr="0044661F">
        <w:rPr>
          <w:rFonts w:ascii="IranNastaliq" w:hAnsi="IranNastaliq" w:cs="B Nazanin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</w:t>
      </w:r>
      <w:r w:rsidR="00052996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گرنت </w:t>
      </w:r>
      <w:r w:rsidR="00052996" w:rsidRPr="0044661F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رشد</w:t>
      </w:r>
      <w:r w:rsidR="00B25886">
        <w:rPr>
          <w:rFonts w:ascii="IranNastaliq" w:hAnsi="IranNastaliq" w:cs="Calibri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>"</w:t>
      </w:r>
      <w:r w:rsidR="00052996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شبکه تاد</w:t>
      </w:r>
      <w:r w:rsidR="008F4059">
        <w:rPr>
          <w:rFonts w:ascii="IranNastaliq" w:hAnsi="IranNastaliq" w:cs="B Nazanin" w:hint="cs"/>
          <w:b/>
          <w:bCs/>
          <w:color w:val="000000" w:themeColor="text1"/>
          <w:sz w:val="28"/>
          <w:szCs w:val="28"/>
          <w:rtl/>
          <w:lang w:bidi="fa-IR"/>
          <w14:shadow w14:blurRad="38100" w14:dist="19050" w14:dir="2700000" w14:sx="100000" w14:sy="100000" w14:kx="0" w14:ky="0" w14:algn="tl">
            <w14:schemeClr w14:val="dk1">
              <w14:alpha w14:val="60000"/>
            </w14:schemeClr>
          </w14:shadow>
          <w14:textOutline w14:w="0" w14:cap="flat" w14:cmpd="sng" w14:algn="ctr">
            <w14:noFill/>
            <w14:prstDash w14:val="solid"/>
            <w14:round/>
          </w14:textOutline>
        </w:rPr>
        <w:t xml:space="preserve"> پارک فاوا</w:t>
      </w:r>
    </w:p>
    <w:p w14:paraId="070109D0" w14:textId="36B91473" w:rsidR="00052996" w:rsidRPr="00827194" w:rsidRDefault="008F4059" w:rsidP="00052996">
      <w:pPr>
        <w:pStyle w:val="Heading1"/>
        <w:bidi/>
        <w:rPr>
          <w:rFonts w:cs="B Nazanin"/>
          <w:b/>
          <w:bCs/>
          <w:color w:val="0D0D0D" w:themeColor="text1" w:themeTint="F2"/>
          <w:sz w:val="28"/>
          <w:szCs w:val="28"/>
          <w:rtl/>
          <w:lang w:bidi="fa-IR"/>
        </w:rPr>
      </w:pPr>
      <w:r>
        <w:rPr>
          <w:rFonts w:cs="B Nazanin" w:hint="cs"/>
          <w:b/>
          <w:bCs/>
          <w:color w:val="0D0D0D" w:themeColor="text1" w:themeTint="F2"/>
          <w:sz w:val="28"/>
          <w:szCs w:val="28"/>
          <w:rtl/>
          <w:lang w:bidi="fa-IR"/>
        </w:rPr>
        <w:t>1</w:t>
      </w:r>
      <w:r w:rsidR="00052996" w:rsidRPr="00827194">
        <w:rPr>
          <w:rFonts w:cs="B Nazanin" w:hint="cs"/>
          <w:b/>
          <w:bCs/>
          <w:color w:val="0D0D0D" w:themeColor="text1" w:themeTint="F2"/>
          <w:sz w:val="28"/>
          <w:szCs w:val="28"/>
          <w:rtl/>
          <w:lang w:bidi="fa-IR"/>
        </w:rPr>
        <w:t>- نظر داوران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705"/>
        <w:gridCol w:w="1486"/>
        <w:gridCol w:w="2500"/>
        <w:gridCol w:w="1653"/>
        <w:gridCol w:w="2672"/>
      </w:tblGrid>
      <w:tr w:rsidR="00052996" w14:paraId="45D73BD6" w14:textId="77777777" w:rsidTr="00C10E18">
        <w:trPr>
          <w:trHeight w:val="379"/>
          <w:jc w:val="center"/>
        </w:trPr>
        <w:tc>
          <w:tcPr>
            <w:tcW w:w="707" w:type="dxa"/>
            <w:vAlign w:val="center"/>
          </w:tcPr>
          <w:p w14:paraId="4DE21D12" w14:textId="77777777" w:rsidR="00052996" w:rsidRDefault="00052996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1536" w:type="dxa"/>
            <w:vAlign w:val="center"/>
          </w:tcPr>
          <w:p w14:paraId="76821154" w14:textId="7F77EF73" w:rsidR="00052996" w:rsidRDefault="00C10E18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تاریخ جلسه</w:t>
            </w:r>
          </w:p>
        </w:tc>
        <w:tc>
          <w:tcPr>
            <w:tcW w:w="2610" w:type="dxa"/>
            <w:vAlign w:val="center"/>
          </w:tcPr>
          <w:p w14:paraId="76DFC2E4" w14:textId="0B937467" w:rsidR="00052996" w:rsidRDefault="00C10E18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طرح مورد ارزیابی</w:t>
            </w:r>
          </w:p>
        </w:tc>
        <w:tc>
          <w:tcPr>
            <w:tcW w:w="1710" w:type="dxa"/>
            <w:vAlign w:val="center"/>
          </w:tcPr>
          <w:p w14:paraId="01449CF1" w14:textId="072306CC" w:rsidR="00052996" w:rsidRDefault="00C10E18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اعضای جلسه </w:t>
            </w:r>
          </w:p>
        </w:tc>
        <w:tc>
          <w:tcPr>
            <w:tcW w:w="2787" w:type="dxa"/>
            <w:vAlign w:val="center"/>
          </w:tcPr>
          <w:p w14:paraId="4045839F" w14:textId="4670907B" w:rsidR="00052996" w:rsidRDefault="00B25886" w:rsidP="004428EE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خلاصه نتیجه جلسه داوری</w:t>
            </w:r>
            <w:r w:rsidR="008F4059">
              <w:rPr>
                <w:rFonts w:cs="B Nazanin" w:hint="cs"/>
                <w:sz w:val="28"/>
                <w:szCs w:val="28"/>
                <w:rtl/>
              </w:rPr>
              <w:t>*</w:t>
            </w:r>
          </w:p>
        </w:tc>
      </w:tr>
      <w:tr w:rsidR="00C10E18" w14:paraId="4986561A" w14:textId="77777777" w:rsidTr="00C10E18">
        <w:trPr>
          <w:trHeight w:val="668"/>
          <w:jc w:val="center"/>
        </w:trPr>
        <w:tc>
          <w:tcPr>
            <w:tcW w:w="707" w:type="dxa"/>
            <w:vAlign w:val="center"/>
          </w:tcPr>
          <w:p w14:paraId="6D1F5436" w14:textId="77777777" w:rsidR="00C10E18" w:rsidRDefault="00C10E18" w:rsidP="00C10E1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1</w:t>
            </w:r>
          </w:p>
        </w:tc>
        <w:tc>
          <w:tcPr>
            <w:tcW w:w="1536" w:type="dxa"/>
            <w:vAlign w:val="center"/>
          </w:tcPr>
          <w:p w14:paraId="65EE82CB" w14:textId="77777777" w:rsidR="00C10E18" w:rsidRDefault="00C10E18" w:rsidP="00C10E1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10" w:type="dxa"/>
            <w:vAlign w:val="center"/>
          </w:tcPr>
          <w:p w14:paraId="0A1C843C" w14:textId="77777777" w:rsidR="00C10E18" w:rsidRDefault="00C10E18" w:rsidP="00C10E1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10" w:type="dxa"/>
            <w:vAlign w:val="center"/>
          </w:tcPr>
          <w:p w14:paraId="0309A726" w14:textId="6A57C0E4" w:rsidR="00C10E18" w:rsidRDefault="00C10E18" w:rsidP="00C10E1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787" w:type="dxa"/>
            <w:vAlign w:val="center"/>
          </w:tcPr>
          <w:p w14:paraId="13DFE217" w14:textId="77777777" w:rsidR="00C10E18" w:rsidRDefault="00C10E18" w:rsidP="000D0EB6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14:paraId="5C1B92A8" w14:textId="77777777" w:rsidR="00B25886" w:rsidRDefault="00B25886" w:rsidP="00B25886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14:paraId="38F2D9EF" w14:textId="77777777" w:rsidR="00B25886" w:rsidRDefault="00B25886" w:rsidP="00B25886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14:paraId="245E1CDF" w14:textId="28D61BBD" w:rsidR="00B25886" w:rsidRDefault="00B25886" w:rsidP="00B25886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10E18" w14:paraId="1F52AEDC" w14:textId="77777777" w:rsidTr="00C10E18">
        <w:trPr>
          <w:trHeight w:val="692"/>
          <w:jc w:val="center"/>
        </w:trPr>
        <w:tc>
          <w:tcPr>
            <w:tcW w:w="707" w:type="dxa"/>
            <w:vAlign w:val="center"/>
          </w:tcPr>
          <w:p w14:paraId="41A2120A" w14:textId="77777777" w:rsidR="00C10E18" w:rsidRDefault="00C10E18" w:rsidP="00C10E1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2</w:t>
            </w:r>
          </w:p>
        </w:tc>
        <w:tc>
          <w:tcPr>
            <w:tcW w:w="1536" w:type="dxa"/>
            <w:vAlign w:val="center"/>
          </w:tcPr>
          <w:p w14:paraId="019AE75F" w14:textId="77777777" w:rsidR="00C10E18" w:rsidRDefault="00C10E18" w:rsidP="00C10E1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10" w:type="dxa"/>
            <w:vAlign w:val="center"/>
          </w:tcPr>
          <w:p w14:paraId="2EAAE3E8" w14:textId="77777777" w:rsidR="00C10E18" w:rsidRDefault="00C10E18" w:rsidP="00C10E1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10" w:type="dxa"/>
            <w:vAlign w:val="center"/>
          </w:tcPr>
          <w:p w14:paraId="6CF5FE31" w14:textId="438FCE7C" w:rsidR="00C10E18" w:rsidRDefault="00C10E18" w:rsidP="00C10E1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787" w:type="dxa"/>
            <w:vAlign w:val="center"/>
          </w:tcPr>
          <w:p w14:paraId="1990355C" w14:textId="77777777" w:rsidR="000D0EB6" w:rsidRDefault="000D0EB6" w:rsidP="000D0EB6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14:paraId="786B3CE2" w14:textId="77777777" w:rsidR="00B25886" w:rsidRDefault="00B25886" w:rsidP="00B25886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14:paraId="34258B03" w14:textId="4C5BCA43" w:rsidR="00B25886" w:rsidRDefault="00B25886" w:rsidP="00B25886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  <w:tr w:rsidR="00C10E18" w14:paraId="0FCD1690" w14:textId="77777777" w:rsidTr="00C10E18">
        <w:trPr>
          <w:trHeight w:val="702"/>
          <w:jc w:val="center"/>
        </w:trPr>
        <w:tc>
          <w:tcPr>
            <w:tcW w:w="707" w:type="dxa"/>
            <w:vAlign w:val="center"/>
          </w:tcPr>
          <w:p w14:paraId="420AED50" w14:textId="77777777" w:rsidR="00C10E18" w:rsidRDefault="00C10E18" w:rsidP="00C10E1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3</w:t>
            </w:r>
          </w:p>
        </w:tc>
        <w:tc>
          <w:tcPr>
            <w:tcW w:w="1536" w:type="dxa"/>
            <w:vAlign w:val="center"/>
          </w:tcPr>
          <w:p w14:paraId="383EE32A" w14:textId="77777777" w:rsidR="00C10E18" w:rsidRDefault="00C10E18" w:rsidP="00C10E1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610" w:type="dxa"/>
            <w:vAlign w:val="center"/>
          </w:tcPr>
          <w:p w14:paraId="5F9D9893" w14:textId="77777777" w:rsidR="00C10E18" w:rsidRDefault="00C10E18" w:rsidP="00C10E1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1710" w:type="dxa"/>
            <w:vAlign w:val="center"/>
          </w:tcPr>
          <w:p w14:paraId="3BF322D5" w14:textId="7EF134D9" w:rsidR="00C10E18" w:rsidRDefault="00C10E18" w:rsidP="00C10E18">
            <w:pPr>
              <w:bidi/>
              <w:jc w:val="center"/>
              <w:rPr>
                <w:rFonts w:cs="B Nazanin"/>
                <w:sz w:val="28"/>
                <w:szCs w:val="28"/>
                <w:rtl/>
              </w:rPr>
            </w:pPr>
          </w:p>
        </w:tc>
        <w:tc>
          <w:tcPr>
            <w:tcW w:w="2787" w:type="dxa"/>
            <w:vAlign w:val="center"/>
          </w:tcPr>
          <w:p w14:paraId="6D1552B2" w14:textId="77777777" w:rsidR="000D0EB6" w:rsidRDefault="000D0EB6" w:rsidP="000D0EB6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14:paraId="6C899E6D" w14:textId="77777777" w:rsidR="00B25886" w:rsidRDefault="00B25886" w:rsidP="00B25886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14:paraId="00F9B242" w14:textId="77777777" w:rsidR="00B25886" w:rsidRDefault="00B25886" w:rsidP="00B25886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  <w:p w14:paraId="798C20A3" w14:textId="768FAD56" w:rsidR="00B25886" w:rsidRDefault="00B25886" w:rsidP="00B25886">
            <w:pPr>
              <w:bidi/>
              <w:rPr>
                <w:rFonts w:cs="B Nazanin"/>
                <w:sz w:val="28"/>
                <w:szCs w:val="28"/>
                <w:rtl/>
              </w:rPr>
            </w:pPr>
          </w:p>
        </w:tc>
      </w:tr>
    </w:tbl>
    <w:p w14:paraId="49E743D7" w14:textId="75928CF1" w:rsidR="00052996" w:rsidRDefault="00052996" w:rsidP="00052996">
      <w:pPr>
        <w:bidi/>
        <w:jc w:val="both"/>
        <w:rPr>
          <w:rFonts w:cs="B Nazanin"/>
          <w:sz w:val="28"/>
          <w:szCs w:val="28"/>
          <w:rtl/>
        </w:rPr>
      </w:pPr>
    </w:p>
    <w:p w14:paraId="6B7FB951" w14:textId="034E19F2" w:rsidR="00052996" w:rsidRDefault="008F4059" w:rsidP="00C10E18">
      <w:pPr>
        <w:pStyle w:val="Heading1"/>
        <w:bidi/>
        <w:rPr>
          <w:rFonts w:cs="B Nazanin"/>
          <w:sz w:val="28"/>
          <w:szCs w:val="28"/>
          <w:rtl/>
        </w:rPr>
      </w:pPr>
      <w:r>
        <w:rPr>
          <w:rFonts w:cs="B Nazanin" w:hint="cs"/>
          <w:b/>
          <w:bCs/>
          <w:color w:val="0D0D0D" w:themeColor="text1" w:themeTint="F2"/>
          <w:sz w:val="28"/>
          <w:szCs w:val="28"/>
          <w:rtl/>
          <w:lang w:bidi="fa-IR"/>
        </w:rPr>
        <w:t>*</w:t>
      </w:r>
      <w:r w:rsidR="00C10E18">
        <w:rPr>
          <w:rFonts w:cs="B Nazanin" w:hint="cs"/>
          <w:b/>
          <w:bCs/>
          <w:color w:val="0D0D0D" w:themeColor="text1" w:themeTint="F2"/>
          <w:sz w:val="28"/>
          <w:szCs w:val="28"/>
          <w:rtl/>
          <w:lang w:bidi="fa-IR"/>
        </w:rPr>
        <w:t xml:space="preserve"> صورتجلسه </w:t>
      </w:r>
      <w:r w:rsidR="00B25886">
        <w:rPr>
          <w:rFonts w:cs="B Nazanin" w:hint="cs"/>
          <w:b/>
          <w:bCs/>
          <w:color w:val="0D0D0D" w:themeColor="text1" w:themeTint="F2"/>
          <w:sz w:val="28"/>
          <w:szCs w:val="28"/>
          <w:rtl/>
          <w:lang w:bidi="fa-IR"/>
        </w:rPr>
        <w:t xml:space="preserve">داوری </w:t>
      </w:r>
      <w:r w:rsidR="00C10E18">
        <w:rPr>
          <w:rFonts w:cs="B Nazanin" w:hint="cs"/>
          <w:b/>
          <w:bCs/>
          <w:color w:val="0D0D0D" w:themeColor="text1" w:themeTint="F2"/>
          <w:sz w:val="28"/>
          <w:szCs w:val="28"/>
          <w:rtl/>
          <w:lang w:bidi="fa-IR"/>
        </w:rPr>
        <w:t xml:space="preserve">و فرم‌های داوری به کاربرگ پیوست </w:t>
      </w:r>
      <w:r>
        <w:rPr>
          <w:rFonts w:cs="B Nazanin" w:hint="cs"/>
          <w:b/>
          <w:bCs/>
          <w:color w:val="0D0D0D" w:themeColor="text1" w:themeTint="F2"/>
          <w:sz w:val="28"/>
          <w:szCs w:val="28"/>
          <w:rtl/>
          <w:lang w:bidi="fa-IR"/>
        </w:rPr>
        <w:t>شده‌اند.</w:t>
      </w:r>
    </w:p>
    <w:p w14:paraId="56ECA0DB" w14:textId="360BC1B5" w:rsidR="00A12326" w:rsidRDefault="00A12326">
      <w:pPr>
        <w:rPr>
          <w:rtl/>
        </w:rPr>
      </w:pPr>
    </w:p>
    <w:p w14:paraId="70D52035" w14:textId="3B417E93" w:rsidR="00052996" w:rsidRDefault="00052996">
      <w:pPr>
        <w:rPr>
          <w:rtl/>
        </w:rPr>
      </w:pPr>
    </w:p>
    <w:p w14:paraId="5AA1A7D7" w14:textId="06B0C62A" w:rsidR="00052996" w:rsidRDefault="00052996">
      <w:pPr>
        <w:rPr>
          <w:rtl/>
        </w:rPr>
      </w:pPr>
    </w:p>
    <w:p w14:paraId="46AEF1AE" w14:textId="407A716F" w:rsidR="00052996" w:rsidRDefault="00052996">
      <w:pPr>
        <w:rPr>
          <w:rtl/>
        </w:rPr>
      </w:pPr>
    </w:p>
    <w:p w14:paraId="345E8545" w14:textId="292B68A8" w:rsidR="00052996" w:rsidRDefault="00052996">
      <w:pPr>
        <w:rPr>
          <w:rtl/>
        </w:rPr>
      </w:pPr>
    </w:p>
    <w:p w14:paraId="114C6EE1" w14:textId="6DAE10F7" w:rsidR="00052996" w:rsidRPr="00C12BBA" w:rsidRDefault="00C10E18" w:rsidP="00C10E18">
      <w:pPr>
        <w:bidi/>
        <w:spacing w:after="0" w:line="192" w:lineRule="auto"/>
        <w:ind w:left="5483"/>
        <w:jc w:val="center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رئیس پارک</w:t>
      </w:r>
      <w:r w:rsidR="00052996">
        <w:rPr>
          <w:rFonts w:cs="B Nazanin" w:hint="cs"/>
          <w:sz w:val="28"/>
          <w:szCs w:val="28"/>
          <w:rtl/>
          <w:lang w:bidi="fa-IR"/>
        </w:rPr>
        <w:t>:</w:t>
      </w:r>
    </w:p>
    <w:p w14:paraId="3C4670CD" w14:textId="49CDB882" w:rsidR="00052996" w:rsidRDefault="00052996" w:rsidP="00C10E18">
      <w:pPr>
        <w:bidi/>
        <w:spacing w:after="0" w:line="192" w:lineRule="auto"/>
        <w:ind w:left="5483"/>
        <w:jc w:val="center"/>
      </w:pPr>
      <w:r w:rsidRPr="00827194">
        <w:rPr>
          <w:rFonts w:cs="B Nazanin" w:hint="cs"/>
          <w:sz w:val="28"/>
          <w:szCs w:val="28"/>
          <w:rtl/>
          <w:lang w:bidi="fa-IR"/>
        </w:rPr>
        <w:t>تاریخ و امضا</w:t>
      </w:r>
    </w:p>
    <w:p w14:paraId="015ABE8A" w14:textId="77777777" w:rsidR="00052996" w:rsidRDefault="00052996"/>
    <w:sectPr w:rsidR="00052996" w:rsidSect="00C05A47">
      <w:headerReference w:type="default" r:id="rId8"/>
      <w:footerReference w:type="default" r:id="rId9"/>
      <w:pgSz w:w="11906" w:h="16838" w:code="9"/>
      <w:pgMar w:top="1440" w:right="1440" w:bottom="1440" w:left="1440" w:header="737" w:footer="720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20"/>
      <w:bidi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875647" w14:textId="77777777" w:rsidR="00C860D8" w:rsidRDefault="00C860D8" w:rsidP="00052996">
      <w:pPr>
        <w:spacing w:after="0" w:line="240" w:lineRule="auto"/>
      </w:pPr>
      <w:r>
        <w:separator/>
      </w:r>
    </w:p>
  </w:endnote>
  <w:endnote w:type="continuationSeparator" w:id="0">
    <w:p w14:paraId="7594B7B0" w14:textId="77777777" w:rsidR="00C860D8" w:rsidRDefault="00C860D8" w:rsidP="000529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71F78" w14:textId="1E119360" w:rsidR="00CC2BE7" w:rsidRDefault="00CC2BE7">
    <w:pPr>
      <w:pStyle w:val="Footer"/>
      <w:rPr>
        <w:lang w:bidi="fa-IR"/>
      </w:rPr>
    </w:pPr>
    <w:r w:rsidRPr="00D57F14">
      <w:rPr>
        <w:rFonts w:ascii="Calibri" w:eastAsia="Times New Roman" w:hAnsi="Calibri" w:cs="Arial"/>
        <w:b/>
        <w:bCs/>
        <w:noProof/>
        <w:rtl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4F7DF4" wp14:editId="5DE3EBCE">
              <wp:simplePos x="0" y="0"/>
              <wp:positionH relativeFrom="rightMargin">
                <wp:posOffset>257810</wp:posOffset>
              </wp:positionH>
              <wp:positionV relativeFrom="paragraph">
                <wp:posOffset>-2232660</wp:posOffset>
              </wp:positionV>
              <wp:extent cx="409516" cy="1932305"/>
              <wp:effectExtent l="0" t="0" r="0" b="0"/>
              <wp:wrapNone/>
              <wp:docPr id="6" name="Flowchart: Process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9516" cy="1932305"/>
                      </a:xfrm>
                      <a:prstGeom prst="flowChartProcess">
                        <a:avLst/>
                      </a:prstGeom>
                      <a:solidFill>
                        <a:sysClr val="window" lastClr="FFFFFF"/>
                      </a:solidFill>
                      <a:ln w="3175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501E384F" w14:textId="0AE15931" w:rsidR="00CC2BE7" w:rsidRPr="00E44D7D" w:rsidRDefault="00CC2BE7" w:rsidP="00CC2BE7">
                          <w:pPr>
                            <w:jc w:val="center"/>
                            <w:rPr>
                              <w:rFonts w:cs="B Nazanin"/>
                              <w:sz w:val="24"/>
                              <w:szCs w:val="24"/>
                            </w:rPr>
                          </w:pP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سند 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1-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104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-6 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 xml:space="preserve">- مصوب 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03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08</w:t>
                          </w:r>
                          <w:r w:rsidRPr="00E44D7D"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/</w:t>
                          </w:r>
                          <w:r>
                            <w:rPr>
                              <w:rFonts w:cs="B Nazanin" w:hint="cs"/>
                              <w:sz w:val="24"/>
                              <w:szCs w:val="24"/>
                              <w:rtl/>
                            </w:rPr>
                            <w:t>1401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1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34F7DF4" id="_x0000_t109" coordsize="21600,21600" o:spt="109" path="m,l,21600r21600,l21600,xe">
              <v:stroke joinstyle="miter"/>
              <v:path gradientshapeok="t" o:connecttype="rect"/>
            </v:shapetype>
            <v:shape id="Flowchart: Process 6" o:spid="_x0000_s1026" type="#_x0000_t109" style="position:absolute;margin-left:20.3pt;margin-top:-175.8pt;width:32.25pt;height:152.15pt;z-index:25166131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" fillcolor="window" stroked="f" strokeweight=".25pt">
              <v:textbox style="layout-flow:vertical;mso-layout-flow-alt:bottom-to-top">
                <w:txbxContent>
                  <w:p w14:paraId="501E384F" w14:textId="0AE15931" w:rsidR="00CC2BE7" w:rsidRPr="00E44D7D" w:rsidRDefault="00CC2BE7" w:rsidP="00CC2BE7">
                    <w:pPr>
                      <w:jc w:val="center"/>
                      <w:rPr>
                        <w:rFonts w:cs="B Nazanin"/>
                        <w:sz w:val="24"/>
                        <w:szCs w:val="24"/>
                      </w:rPr>
                    </w:pP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سند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1-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104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-6 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 xml:space="preserve">- مصوب 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03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>/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08</w:t>
                    </w:r>
                    <w:r w:rsidRPr="00E44D7D">
                      <w:rPr>
                        <w:rFonts w:cs="B Nazanin" w:hint="cs"/>
                        <w:sz w:val="24"/>
                        <w:szCs w:val="24"/>
                        <w:rtl/>
                      </w:rPr>
                      <w:t>/</w:t>
                    </w:r>
                    <w:r>
                      <w:rPr>
                        <w:rFonts w:cs="B Nazanin" w:hint="cs"/>
                        <w:sz w:val="24"/>
                        <w:szCs w:val="24"/>
                        <w:rtl/>
                      </w:rPr>
                      <w:t>1401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04AAD8" w14:textId="77777777" w:rsidR="00C860D8" w:rsidRDefault="00C860D8" w:rsidP="00052996">
      <w:pPr>
        <w:spacing w:after="0" w:line="240" w:lineRule="auto"/>
      </w:pPr>
      <w:r>
        <w:separator/>
      </w:r>
    </w:p>
  </w:footnote>
  <w:footnote w:type="continuationSeparator" w:id="0">
    <w:p w14:paraId="1A4CB98B" w14:textId="77777777" w:rsidR="00C860D8" w:rsidRDefault="00C860D8" w:rsidP="000529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680F3" w14:textId="77777777" w:rsidR="00052996" w:rsidRDefault="00052996" w:rsidP="00052996">
    <w:pPr>
      <w:pStyle w:val="Header"/>
    </w:pPr>
    <w:r>
      <w:rPr>
        <w:noProof/>
        <w:szCs w:val="16"/>
        <w:lang w:bidi="fa-IR"/>
      </w:rPr>
      <w:drawing>
        <wp:anchor distT="0" distB="0" distL="114300" distR="114300" simplePos="0" relativeHeight="251659264" behindDoc="1" locked="0" layoutInCell="1" allowOverlap="1" wp14:anchorId="753DD0F7" wp14:editId="20D1D985">
          <wp:simplePos x="0" y="0"/>
          <wp:positionH relativeFrom="column">
            <wp:posOffset>5151120</wp:posOffset>
          </wp:positionH>
          <wp:positionV relativeFrom="paragraph">
            <wp:posOffset>-88265</wp:posOffset>
          </wp:positionV>
          <wp:extent cx="1120140" cy="685800"/>
          <wp:effectExtent l="0" t="0" r="3810" b="0"/>
          <wp:wrapThrough wrapText="bothSides">
            <wp:wrapPolygon edited="0">
              <wp:start x="0" y="0"/>
              <wp:lineTo x="0" y="21000"/>
              <wp:lineTo x="21306" y="21000"/>
              <wp:lineTo x="21306" y="0"/>
              <wp:lineTo x="0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لوگوی شبکه تاد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2014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9BBB452" w14:textId="77777777" w:rsidR="00052996" w:rsidRDefault="000529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DA2C39"/>
    <w:multiLevelType w:val="hybridMultilevel"/>
    <w:tmpl w:val="489017BC"/>
    <w:lvl w:ilvl="0" w:tplc="A9E8A4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47787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1377"/>
    <w:rsid w:val="00052996"/>
    <w:rsid w:val="00091F20"/>
    <w:rsid w:val="000D0EB6"/>
    <w:rsid w:val="0011523F"/>
    <w:rsid w:val="00272CC7"/>
    <w:rsid w:val="00775C99"/>
    <w:rsid w:val="00810553"/>
    <w:rsid w:val="008F4059"/>
    <w:rsid w:val="009D410C"/>
    <w:rsid w:val="009F0C72"/>
    <w:rsid w:val="00A12326"/>
    <w:rsid w:val="00B25886"/>
    <w:rsid w:val="00C05A47"/>
    <w:rsid w:val="00C10E18"/>
    <w:rsid w:val="00C860D8"/>
    <w:rsid w:val="00CC2BE7"/>
    <w:rsid w:val="00DC6BAB"/>
    <w:rsid w:val="00DD588E"/>
    <w:rsid w:val="00E31377"/>
    <w:rsid w:val="00EA1517"/>
    <w:rsid w:val="00FF3C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5E1C51D8"/>
  <w15:chartTrackingRefBased/>
  <w15:docId w15:val="{35E2093D-80D4-455E-8659-95102E0A4F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="B Nazani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996"/>
    <w:rPr>
      <w:rFonts w:cstheme="minorBidi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299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299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052996"/>
    <w:pPr>
      <w:ind w:left="720"/>
      <w:contextualSpacing/>
    </w:pPr>
  </w:style>
  <w:style w:type="table" w:styleId="TableGrid">
    <w:name w:val="Table Grid"/>
    <w:basedOn w:val="TableNormal"/>
    <w:uiPriority w:val="39"/>
    <w:rsid w:val="00052996"/>
    <w:pPr>
      <w:spacing w:after="0" w:line="240" w:lineRule="auto"/>
    </w:pPr>
    <w:rPr>
      <w:rFonts w:cstheme="minorBid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529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2996"/>
    <w:rPr>
      <w:rFonts w:cstheme="minorBidi"/>
    </w:rPr>
  </w:style>
  <w:style w:type="paragraph" w:styleId="Footer">
    <w:name w:val="footer"/>
    <w:basedOn w:val="Normal"/>
    <w:link w:val="FooterChar"/>
    <w:uiPriority w:val="99"/>
    <w:unhideWhenUsed/>
    <w:rsid w:val="000529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2996"/>
    <w:rPr>
      <w:rFonts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8DFA8B-2EF7-44E3-B713-A19FE537F8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zahra khodadadi</dc:creator>
  <cp:keywords/>
  <dc:description/>
  <cp:lastModifiedBy>mohammad ghaemi</cp:lastModifiedBy>
  <cp:revision>3</cp:revision>
  <cp:lastPrinted>2022-10-04T08:48:00Z</cp:lastPrinted>
  <dcterms:created xsi:type="dcterms:W3CDTF">2022-10-25T13:28:00Z</dcterms:created>
  <dcterms:modified xsi:type="dcterms:W3CDTF">2022-10-25T13:28:00Z</dcterms:modified>
</cp:coreProperties>
</file>